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62E" w:rsidRPr="002802A3" w:rsidRDefault="00EC047A" w:rsidP="00F11269">
      <w:pPr>
        <w:suppressAutoHyphens/>
        <w:contextualSpacing/>
        <w:jc w:val="center"/>
        <w:outlineLvl w:val="0"/>
        <w:rPr>
          <w:rFonts w:ascii="Verdana" w:hAnsi="Verdana" w:cs="Arial"/>
          <w:b/>
        </w:rPr>
      </w:pPr>
      <w:r>
        <w:rPr>
          <w:rFonts w:ascii="Verdana" w:hAnsi="Verdana" w:cs="Arial"/>
          <w:b/>
          <w:noProof/>
        </w:rPr>
        <w:drawing>
          <wp:anchor distT="0" distB="0" distL="114300" distR="114300" simplePos="0" relativeHeight="251658240" behindDoc="1" locked="0" layoutInCell="1" allowOverlap="1">
            <wp:simplePos x="0" y="0"/>
            <wp:positionH relativeFrom="column">
              <wp:posOffset>4843780</wp:posOffset>
            </wp:positionH>
            <wp:positionV relativeFrom="paragraph">
              <wp:posOffset>-490220</wp:posOffset>
            </wp:positionV>
            <wp:extent cx="913130" cy="922020"/>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g_lies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3130" cy="922020"/>
                    </a:xfrm>
                    <a:prstGeom prst="rect">
                      <a:avLst/>
                    </a:prstGeom>
                  </pic:spPr>
                </pic:pic>
              </a:graphicData>
            </a:graphic>
            <wp14:sizeRelH relativeFrom="margin">
              <wp14:pctWidth>0</wp14:pctWidth>
            </wp14:sizeRelH>
            <wp14:sizeRelV relativeFrom="margin">
              <wp14:pctHeight>0</wp14:pctHeight>
            </wp14:sizeRelV>
          </wp:anchor>
        </w:drawing>
      </w:r>
      <w:r w:rsidR="00E7062E" w:rsidRPr="002802A3">
        <w:rPr>
          <w:rFonts w:ascii="Verdana" w:hAnsi="Verdana" w:cs="Arial"/>
          <w:b/>
        </w:rPr>
        <w:t>PRESSEMITTEILUNG</w:t>
      </w:r>
    </w:p>
    <w:p w:rsidR="004723E2" w:rsidRPr="008941EB" w:rsidRDefault="004723E2" w:rsidP="00F11269">
      <w:pPr>
        <w:suppressAutoHyphens/>
        <w:autoSpaceDE/>
        <w:autoSpaceDN/>
        <w:rPr>
          <w:rFonts w:ascii="Verdana" w:hAnsi="Verdana"/>
          <w:color w:val="FF0000"/>
          <w:lang w:eastAsia="de-AT"/>
        </w:rPr>
      </w:pPr>
    </w:p>
    <w:p w:rsidR="00A60C70" w:rsidRPr="008941EB" w:rsidRDefault="00B049E1" w:rsidP="00F11269">
      <w:pPr>
        <w:suppressAutoHyphens/>
        <w:adjustRightInd w:val="0"/>
        <w:jc w:val="center"/>
        <w:rPr>
          <w:rFonts w:ascii="Verdana" w:hAnsi="Verdana" w:cs="Verdana"/>
          <w:b/>
          <w:bCs/>
          <w:color w:val="FF0000"/>
          <w:sz w:val="28"/>
          <w:szCs w:val="28"/>
        </w:rPr>
      </w:pPr>
      <w:r w:rsidRPr="008941EB">
        <w:rPr>
          <w:rFonts w:ascii="Verdana" w:hAnsi="Verdana" w:cs="Verdana"/>
          <w:b/>
          <w:bCs/>
          <w:color w:val="FF0000"/>
          <w:sz w:val="28"/>
          <w:szCs w:val="28"/>
        </w:rPr>
        <w:t>7</w:t>
      </w:r>
      <w:r w:rsidR="00951A07" w:rsidRPr="008941EB">
        <w:rPr>
          <w:rFonts w:ascii="Verdana" w:hAnsi="Verdana" w:cs="Verdana"/>
          <w:b/>
          <w:bCs/>
          <w:color w:val="FF0000"/>
          <w:sz w:val="28"/>
          <w:szCs w:val="28"/>
        </w:rPr>
        <w:t xml:space="preserve">. </w:t>
      </w:r>
      <w:r w:rsidR="00A60C70" w:rsidRPr="008941EB">
        <w:rPr>
          <w:rFonts w:ascii="Verdana" w:hAnsi="Verdana" w:cs="Verdana"/>
          <w:b/>
          <w:bCs/>
          <w:color w:val="FF0000"/>
          <w:sz w:val="28"/>
          <w:szCs w:val="28"/>
        </w:rPr>
        <w:t>Perger Kriminacht</w:t>
      </w:r>
    </w:p>
    <w:p w:rsidR="00353370" w:rsidRDefault="00353370" w:rsidP="00717337">
      <w:pPr>
        <w:suppressAutoHyphens/>
        <w:rPr>
          <w:rFonts w:ascii="Verdana" w:hAnsi="Verdana" w:cs="Verdana"/>
          <w:b/>
          <w:bCs/>
          <w:color w:val="C10000"/>
          <w:sz w:val="28"/>
          <w:szCs w:val="28"/>
        </w:rPr>
      </w:pPr>
    </w:p>
    <w:p w:rsidR="00B049E1" w:rsidRDefault="00B049E1" w:rsidP="00717337">
      <w:pPr>
        <w:suppressAutoHyphens/>
        <w:rPr>
          <w:rFonts w:ascii="Verdana" w:hAnsi="Verdana"/>
        </w:rPr>
      </w:pPr>
    </w:p>
    <w:p w:rsidR="008941EB" w:rsidRPr="008941EB" w:rsidRDefault="008941EB" w:rsidP="008941EB">
      <w:pPr>
        <w:suppressAutoHyphens/>
        <w:rPr>
          <w:rFonts w:ascii="Verdana" w:hAnsi="Verdana"/>
        </w:rPr>
      </w:pPr>
      <w:r w:rsidRPr="008941EB">
        <w:rPr>
          <w:rFonts w:ascii="Verdana" w:hAnsi="Verdana"/>
        </w:rPr>
        <w:t xml:space="preserve">Am </w:t>
      </w:r>
      <w:r w:rsidRPr="008941EB">
        <w:rPr>
          <w:rFonts w:ascii="Verdana" w:hAnsi="Verdana"/>
          <w:b/>
        </w:rPr>
        <w:t>4. Oktober 2024</w:t>
      </w:r>
      <w:r w:rsidRPr="008941EB">
        <w:rPr>
          <w:rFonts w:ascii="Verdana" w:hAnsi="Verdana"/>
        </w:rPr>
        <w:t xml:space="preserve"> lädt die Stadt Perg zur </w:t>
      </w:r>
      <w:r w:rsidRPr="008941EB">
        <w:rPr>
          <w:rFonts w:ascii="Verdana" w:hAnsi="Verdana"/>
          <w:b/>
        </w:rPr>
        <w:t>7. Perger Kriminacht</w:t>
      </w:r>
      <w:r w:rsidRPr="008941EB">
        <w:rPr>
          <w:rFonts w:ascii="Verdana" w:hAnsi="Verdana"/>
        </w:rPr>
        <w:t xml:space="preserve"> im Saal der Landesmusikschule ein. </w:t>
      </w:r>
      <w:r w:rsidRPr="008941EB">
        <w:rPr>
          <w:rFonts w:ascii="Verdana" w:hAnsi="Verdana"/>
          <w:b/>
        </w:rPr>
        <w:t>Ab 19.30 Uhr</w:t>
      </w:r>
      <w:r w:rsidRPr="008941EB">
        <w:rPr>
          <w:rFonts w:ascii="Verdana" w:hAnsi="Verdana"/>
        </w:rPr>
        <w:t xml:space="preserve"> erwartet die Gäste ein Abend voller Spannung, Krimi-Literatur und musikalischer Untermalung durch "Die Raabs".</w:t>
      </w:r>
      <w:r w:rsidR="00C35146">
        <w:rPr>
          <w:rFonts w:ascii="Verdana" w:hAnsi="Verdana"/>
        </w:rPr>
        <w:t xml:space="preserve"> Für das leibliche Wohl sorgen Schülerinnen und Schüler der </w:t>
      </w:r>
      <w:bookmarkStart w:id="0" w:name="_GoBack"/>
      <w:r w:rsidR="00C35146" w:rsidRPr="00C35146">
        <w:rPr>
          <w:rFonts w:ascii="Verdana" w:hAnsi="Verdana"/>
          <w:b/>
        </w:rPr>
        <w:t>HLW Perg.</w:t>
      </w:r>
      <w:r w:rsidR="00C35146">
        <w:rPr>
          <w:rFonts w:ascii="Verdana" w:hAnsi="Verdana"/>
        </w:rPr>
        <w:t xml:space="preserve"> </w:t>
      </w:r>
      <w:bookmarkEnd w:id="0"/>
    </w:p>
    <w:p w:rsidR="008941EB" w:rsidRPr="008941EB" w:rsidRDefault="008941EB" w:rsidP="008941EB">
      <w:pPr>
        <w:suppressAutoHyphens/>
        <w:rPr>
          <w:rFonts w:ascii="Verdana" w:hAnsi="Verdana"/>
        </w:rPr>
      </w:pPr>
    </w:p>
    <w:p w:rsidR="008941EB" w:rsidRPr="008941EB" w:rsidRDefault="008941EB" w:rsidP="008941EB">
      <w:pPr>
        <w:suppressAutoHyphens/>
        <w:rPr>
          <w:rFonts w:ascii="Verdana" w:hAnsi="Verdana"/>
        </w:rPr>
      </w:pPr>
      <w:r w:rsidRPr="008941EB">
        <w:rPr>
          <w:rFonts w:ascii="Verdana" w:hAnsi="Verdana"/>
          <w:b/>
        </w:rPr>
        <w:t xml:space="preserve">Edith </w:t>
      </w:r>
      <w:proofErr w:type="spellStart"/>
      <w:r w:rsidRPr="008941EB">
        <w:rPr>
          <w:rFonts w:ascii="Verdana" w:hAnsi="Verdana"/>
          <w:b/>
        </w:rPr>
        <w:t>Kneifl</w:t>
      </w:r>
      <w:proofErr w:type="spellEnd"/>
      <w:r w:rsidRPr="008941EB">
        <w:rPr>
          <w:rFonts w:ascii="Verdana" w:hAnsi="Verdana"/>
        </w:rPr>
        <w:t xml:space="preserve"> liest aus ihrem neuen Werk "Ein Krimi macht noch keinen Sommer … 17 aber schon!". Sie nimmt die Zuhörer</w:t>
      </w:r>
      <w:r>
        <w:rPr>
          <w:rFonts w:ascii="Verdana" w:hAnsi="Verdana"/>
        </w:rPr>
        <w:t>/-</w:t>
      </w:r>
      <w:r w:rsidRPr="008941EB">
        <w:rPr>
          <w:rFonts w:ascii="Verdana" w:hAnsi="Verdana"/>
        </w:rPr>
        <w:t>innen mit auf eine fesselnde Krimireise um die Welt – von Marrakesch bis Triest, von New York bis ins idyllische Thames Valley. Überall lauern überraschende Wendungen und mörderische Geschichten.</w:t>
      </w:r>
    </w:p>
    <w:p w:rsidR="008941EB" w:rsidRPr="008941EB" w:rsidRDefault="008941EB" w:rsidP="008941EB">
      <w:pPr>
        <w:suppressAutoHyphens/>
        <w:rPr>
          <w:rFonts w:ascii="Verdana" w:hAnsi="Verdana"/>
        </w:rPr>
      </w:pPr>
    </w:p>
    <w:p w:rsidR="008941EB" w:rsidRPr="008941EB" w:rsidRDefault="008941EB" w:rsidP="008941EB">
      <w:pPr>
        <w:suppressAutoHyphens/>
        <w:rPr>
          <w:rFonts w:ascii="Verdana" w:hAnsi="Verdana"/>
          <w:b/>
        </w:rPr>
      </w:pPr>
      <w:r w:rsidRPr="008941EB">
        <w:rPr>
          <w:rFonts w:ascii="Verdana" w:hAnsi="Verdana"/>
          <w:b/>
        </w:rPr>
        <w:t xml:space="preserve">Lebenslauf Edith </w:t>
      </w:r>
      <w:proofErr w:type="spellStart"/>
      <w:r w:rsidRPr="008941EB">
        <w:rPr>
          <w:rFonts w:ascii="Verdana" w:hAnsi="Verdana"/>
          <w:b/>
        </w:rPr>
        <w:t>Kneifl</w:t>
      </w:r>
      <w:proofErr w:type="spellEnd"/>
    </w:p>
    <w:p w:rsidR="008941EB" w:rsidRPr="008941EB" w:rsidRDefault="008941EB" w:rsidP="008941EB">
      <w:pPr>
        <w:suppressAutoHyphens/>
        <w:rPr>
          <w:rFonts w:ascii="Verdana" w:hAnsi="Verdana"/>
        </w:rPr>
      </w:pPr>
      <w:r w:rsidRPr="008941EB">
        <w:rPr>
          <w:rFonts w:ascii="Verdana" w:hAnsi="Verdana"/>
        </w:rPr>
        <w:t xml:space="preserve">Edith </w:t>
      </w:r>
      <w:proofErr w:type="spellStart"/>
      <w:r w:rsidRPr="008941EB">
        <w:rPr>
          <w:rFonts w:ascii="Verdana" w:hAnsi="Verdana"/>
        </w:rPr>
        <w:t>Kneifl</w:t>
      </w:r>
      <w:proofErr w:type="spellEnd"/>
      <w:r w:rsidRPr="008941EB">
        <w:rPr>
          <w:rFonts w:ascii="Verdana" w:hAnsi="Verdana"/>
        </w:rPr>
        <w:t xml:space="preserve">, geboren in Wels, lebt und arbeitet als Psychoanalytikerin und Schriftstellerin in Wien. Sie erhielt 1992 als erste Frau den Glauser-Preis für den besten deutschsprachigen Kriminalroman. Zahlreiche ihrer Werke wurden verfilmt, unter anderem ihr Roman Ende der Vorstellung (ROMY 2003). </w:t>
      </w:r>
      <w:proofErr w:type="spellStart"/>
      <w:r w:rsidRPr="008941EB">
        <w:rPr>
          <w:rFonts w:ascii="Verdana" w:hAnsi="Verdana"/>
        </w:rPr>
        <w:t>Kneifl</w:t>
      </w:r>
      <w:proofErr w:type="spellEnd"/>
      <w:r w:rsidRPr="008941EB">
        <w:rPr>
          <w:rFonts w:ascii="Verdana" w:hAnsi="Verdana"/>
        </w:rPr>
        <w:t xml:space="preserve"> hat über 20 Kriminalromane und 50 Kurzgeschichten veröffentlicht, zuletzt den historischen Wien-Krimi "Totentanz im Stephansdom".</w:t>
      </w:r>
    </w:p>
    <w:p w:rsidR="008941EB" w:rsidRPr="008941EB" w:rsidRDefault="008941EB" w:rsidP="008941EB">
      <w:pPr>
        <w:suppressAutoHyphens/>
        <w:rPr>
          <w:rFonts w:ascii="Verdana" w:hAnsi="Verdana"/>
        </w:rPr>
      </w:pPr>
    </w:p>
    <w:p w:rsidR="008941EB" w:rsidRPr="008941EB" w:rsidRDefault="008941EB" w:rsidP="008941EB">
      <w:pPr>
        <w:suppressAutoHyphens/>
        <w:rPr>
          <w:rFonts w:ascii="Verdana" w:hAnsi="Verdana"/>
        </w:rPr>
      </w:pPr>
      <w:r w:rsidRPr="008941EB">
        <w:rPr>
          <w:rFonts w:ascii="Verdana" w:hAnsi="Verdana"/>
          <w:b/>
        </w:rPr>
        <w:t>Dagmar Hager</w:t>
      </w:r>
      <w:r w:rsidRPr="008941EB">
        <w:rPr>
          <w:rFonts w:ascii="Verdana" w:hAnsi="Verdana"/>
        </w:rPr>
        <w:t xml:space="preserve"> bringt das Publikum mit ihrer "</w:t>
      </w:r>
      <w:proofErr w:type="spellStart"/>
      <w:r w:rsidRPr="008941EB">
        <w:rPr>
          <w:rFonts w:ascii="Verdana" w:hAnsi="Verdana"/>
        </w:rPr>
        <w:t>Talkung</w:t>
      </w:r>
      <w:proofErr w:type="spellEnd"/>
      <w:r w:rsidRPr="008941EB">
        <w:rPr>
          <w:rFonts w:ascii="Verdana" w:hAnsi="Verdana"/>
        </w:rPr>
        <w:t>" und Auszügen aus Salzkammerblut, ihrem Krimi zur Kulturhauptstadt 2024 Bad Ischl, zum Staunen. Sie liest, erzählt und taucht gemeinsam mit den Zuhörer</w:t>
      </w:r>
      <w:r>
        <w:rPr>
          <w:rFonts w:ascii="Verdana" w:hAnsi="Verdana"/>
        </w:rPr>
        <w:t>/-</w:t>
      </w:r>
      <w:r w:rsidRPr="008941EB">
        <w:rPr>
          <w:rFonts w:ascii="Verdana" w:hAnsi="Verdana"/>
        </w:rPr>
        <w:t>innen in die düstere Seite des Salzkammerguts ein.</w:t>
      </w:r>
    </w:p>
    <w:p w:rsidR="008941EB" w:rsidRPr="008941EB" w:rsidRDefault="008941EB" w:rsidP="008941EB">
      <w:pPr>
        <w:suppressAutoHyphens/>
        <w:rPr>
          <w:rFonts w:ascii="Verdana" w:hAnsi="Verdana"/>
        </w:rPr>
      </w:pPr>
    </w:p>
    <w:p w:rsidR="008941EB" w:rsidRPr="008941EB" w:rsidRDefault="008941EB" w:rsidP="008941EB">
      <w:pPr>
        <w:suppressAutoHyphens/>
        <w:rPr>
          <w:rFonts w:ascii="Verdana" w:hAnsi="Verdana"/>
          <w:b/>
        </w:rPr>
      </w:pPr>
      <w:r w:rsidRPr="008941EB">
        <w:rPr>
          <w:rFonts w:ascii="Verdana" w:hAnsi="Verdana"/>
          <w:b/>
        </w:rPr>
        <w:t>Lebenslauf Dagmar Hager</w:t>
      </w:r>
    </w:p>
    <w:p w:rsidR="008941EB" w:rsidRPr="008941EB" w:rsidRDefault="008941EB" w:rsidP="008941EB">
      <w:pPr>
        <w:suppressAutoHyphens/>
        <w:rPr>
          <w:rFonts w:ascii="Verdana" w:hAnsi="Verdana"/>
        </w:rPr>
      </w:pPr>
      <w:r w:rsidRPr="008941EB">
        <w:rPr>
          <w:rFonts w:ascii="Verdana" w:hAnsi="Verdana"/>
        </w:rPr>
        <w:t xml:space="preserve">Dagmar Hager ist Autorin, Moderatorin und </w:t>
      </w:r>
      <w:proofErr w:type="spellStart"/>
      <w:r w:rsidRPr="008941EB">
        <w:rPr>
          <w:rFonts w:ascii="Verdana" w:hAnsi="Verdana"/>
        </w:rPr>
        <w:t>Podcasterin</w:t>
      </w:r>
      <w:proofErr w:type="spellEnd"/>
      <w:r w:rsidRPr="008941EB">
        <w:rPr>
          <w:rFonts w:ascii="Verdana" w:hAnsi="Verdana"/>
        </w:rPr>
        <w:t>. Ihre große Leidenschaft ist das Schreiben und Reisen, unter anderem hat sie Neuseeland, Tibet und Patagonien erkundet. Nach einer schweren Krebserkrankung lebt sie bewusst im Hier und Jetzt und verwirklicht ihre Träume. Ihr aktueller Krimi Salzkammerwut sowie ihr Podcast und Blog erfreuen sich großer Beliebtheit.</w:t>
      </w:r>
    </w:p>
    <w:p w:rsidR="008941EB" w:rsidRPr="008941EB" w:rsidRDefault="008941EB" w:rsidP="008941EB">
      <w:pPr>
        <w:suppressAutoHyphens/>
        <w:rPr>
          <w:rFonts w:ascii="Verdana" w:hAnsi="Verdana"/>
        </w:rPr>
      </w:pPr>
    </w:p>
    <w:p w:rsidR="00717337" w:rsidRPr="00717337" w:rsidRDefault="008941EB" w:rsidP="008941EB">
      <w:pPr>
        <w:suppressAutoHyphens/>
        <w:rPr>
          <w:rFonts w:ascii="Verdana" w:hAnsi="Verdana"/>
        </w:rPr>
      </w:pPr>
      <w:r w:rsidRPr="008941EB">
        <w:rPr>
          <w:rFonts w:ascii="Verdana" w:hAnsi="Verdana"/>
        </w:rPr>
        <w:t>Verpassen Sie nicht diesen unvergesslichen Abend voller Spannung und packender Krimi-Literatur!</w:t>
      </w:r>
    </w:p>
    <w:p w:rsidR="008941EB" w:rsidRDefault="008941EB" w:rsidP="00717337">
      <w:pPr>
        <w:tabs>
          <w:tab w:val="left" w:pos="2835"/>
        </w:tabs>
        <w:suppressAutoHyphens/>
        <w:rPr>
          <w:rFonts w:ascii="Verdana" w:hAnsi="Verdana"/>
          <w:b/>
        </w:rPr>
      </w:pPr>
    </w:p>
    <w:p w:rsidR="00717337" w:rsidRDefault="00717337" w:rsidP="00717337">
      <w:pPr>
        <w:tabs>
          <w:tab w:val="left" w:pos="2835"/>
        </w:tabs>
        <w:suppressAutoHyphens/>
        <w:rPr>
          <w:rFonts w:ascii="Verdana" w:hAnsi="Verdana"/>
          <w:b/>
        </w:rPr>
      </w:pPr>
      <w:r w:rsidRPr="002802A3">
        <w:rPr>
          <w:rFonts w:ascii="Verdana" w:hAnsi="Verdana"/>
          <w:b/>
        </w:rPr>
        <w:t>Pressearbeit:</w:t>
      </w:r>
      <w:r w:rsidRPr="002802A3">
        <w:rPr>
          <w:rFonts w:ascii="Verdana" w:hAnsi="Verdana"/>
          <w:b/>
        </w:rPr>
        <w:tab/>
      </w:r>
    </w:p>
    <w:p w:rsidR="00717337" w:rsidRPr="002802A3" w:rsidRDefault="00717337" w:rsidP="00717337">
      <w:pPr>
        <w:suppressAutoHyphens/>
        <w:rPr>
          <w:rFonts w:ascii="Verdana" w:hAnsi="Verdana"/>
          <w:lang w:eastAsia="de-AT"/>
        </w:rPr>
      </w:pPr>
      <w:r>
        <w:rPr>
          <w:rFonts w:ascii="Verdana" w:hAnsi="Verdana"/>
          <w:lang w:eastAsia="de-AT"/>
        </w:rPr>
        <w:t>Petra Gschwandtner</w:t>
      </w:r>
    </w:p>
    <w:p w:rsidR="00717337" w:rsidRPr="002802A3" w:rsidRDefault="00717337" w:rsidP="00717337">
      <w:pPr>
        <w:suppressAutoHyphens/>
        <w:rPr>
          <w:rFonts w:ascii="Verdana" w:hAnsi="Verdana"/>
          <w:lang w:eastAsia="de-AT"/>
        </w:rPr>
      </w:pPr>
      <w:r w:rsidRPr="002802A3">
        <w:rPr>
          <w:rFonts w:ascii="Verdana" w:hAnsi="Verdana"/>
          <w:lang w:eastAsia="de-AT"/>
        </w:rPr>
        <w:t>Tel.: + 43 7262/522 55-</w:t>
      </w:r>
      <w:r>
        <w:rPr>
          <w:rFonts w:ascii="Verdana" w:hAnsi="Verdana"/>
          <w:lang w:eastAsia="de-AT"/>
        </w:rPr>
        <w:t>503</w:t>
      </w:r>
    </w:p>
    <w:p w:rsidR="00717337" w:rsidRPr="002802A3" w:rsidRDefault="00717337" w:rsidP="00717337">
      <w:pPr>
        <w:suppressAutoHyphens/>
        <w:rPr>
          <w:rFonts w:ascii="Verdana" w:hAnsi="Verdana"/>
          <w:lang w:eastAsia="de-AT"/>
        </w:rPr>
      </w:pPr>
      <w:r w:rsidRPr="002802A3">
        <w:rPr>
          <w:rFonts w:ascii="Verdana" w:hAnsi="Verdana"/>
          <w:lang w:eastAsia="de-AT"/>
        </w:rPr>
        <w:t xml:space="preserve">E-Mail: </w:t>
      </w:r>
      <w:r>
        <w:rPr>
          <w:rFonts w:ascii="Verdana" w:hAnsi="Verdana"/>
          <w:lang w:eastAsia="de-AT"/>
        </w:rPr>
        <w:t>petra.gschwandtner@stadt.perg.at</w:t>
      </w:r>
    </w:p>
    <w:p w:rsidR="0094426B" w:rsidRPr="00717337" w:rsidRDefault="00717337" w:rsidP="00717337">
      <w:pPr>
        <w:suppressAutoHyphens/>
        <w:rPr>
          <w:rFonts w:ascii="Verdana" w:hAnsi="Verdana"/>
          <w:lang w:eastAsia="de-AT"/>
        </w:rPr>
      </w:pPr>
      <w:r w:rsidRPr="002802A3">
        <w:rPr>
          <w:rFonts w:ascii="Verdana" w:hAnsi="Verdana"/>
          <w:lang w:eastAsia="de-AT"/>
        </w:rPr>
        <w:t xml:space="preserve">Stadtgemeinde Perg, Hauptplatz 4, 4320 Perg, </w:t>
      </w:r>
      <w:hyperlink r:id="rId8" w:history="1">
        <w:r w:rsidRPr="002802A3">
          <w:rPr>
            <w:rFonts w:ascii="Verdana" w:hAnsi="Verdana"/>
            <w:lang w:eastAsia="de-AT"/>
          </w:rPr>
          <w:t>www.pergliest.at</w:t>
        </w:r>
      </w:hyperlink>
    </w:p>
    <w:p w:rsidR="00717337" w:rsidRDefault="00717337" w:rsidP="00F11269">
      <w:pPr>
        <w:suppressAutoHyphens/>
        <w:autoSpaceDE/>
        <w:autoSpaceDN/>
        <w:rPr>
          <w:rFonts w:ascii="Verdana" w:hAnsi="Verdana"/>
          <w:u w:val="single"/>
          <w:lang w:val="de-AT" w:eastAsia="de-AT"/>
        </w:rPr>
      </w:pPr>
    </w:p>
    <w:p w:rsidR="00A6193A" w:rsidRPr="00D033B5" w:rsidRDefault="00A6193A" w:rsidP="00F11269">
      <w:pPr>
        <w:suppressAutoHyphens/>
        <w:autoSpaceDE/>
        <w:autoSpaceDN/>
        <w:rPr>
          <w:rFonts w:ascii="Verdana" w:hAnsi="Verdana"/>
          <w:u w:val="single"/>
          <w:lang w:val="de-AT" w:eastAsia="de-AT"/>
        </w:rPr>
      </w:pPr>
      <w:r w:rsidRPr="00D033B5">
        <w:rPr>
          <w:rFonts w:ascii="Verdana" w:hAnsi="Verdana"/>
          <w:u w:val="single"/>
          <w:lang w:val="de-AT" w:eastAsia="de-AT"/>
        </w:rPr>
        <w:t xml:space="preserve">Eintritt: </w:t>
      </w:r>
    </w:p>
    <w:p w:rsidR="00A6193A" w:rsidRPr="00C37A4E" w:rsidRDefault="00A6193A" w:rsidP="00F11269">
      <w:pPr>
        <w:suppressAutoHyphens/>
        <w:rPr>
          <w:rFonts w:ascii="Verdana" w:hAnsi="Verdana"/>
          <w:lang w:eastAsia="de-AT"/>
        </w:rPr>
      </w:pPr>
      <w:r w:rsidRPr="00C37A4E">
        <w:rPr>
          <w:rFonts w:ascii="Verdana" w:hAnsi="Verdana"/>
          <w:lang w:eastAsia="de-AT"/>
        </w:rPr>
        <w:t xml:space="preserve">Vorverkauf € </w:t>
      </w:r>
      <w:r w:rsidR="00F67465">
        <w:rPr>
          <w:rFonts w:ascii="Verdana" w:hAnsi="Verdana"/>
          <w:lang w:eastAsia="de-AT"/>
        </w:rPr>
        <w:t>9</w:t>
      </w:r>
      <w:r w:rsidRPr="00C37A4E">
        <w:rPr>
          <w:rFonts w:ascii="Verdana" w:hAnsi="Verdana"/>
          <w:lang w:eastAsia="de-AT"/>
        </w:rPr>
        <w:t xml:space="preserve">,00, Abendkassa € </w:t>
      </w:r>
      <w:r w:rsidR="00F67465">
        <w:rPr>
          <w:rFonts w:ascii="Verdana" w:hAnsi="Verdana"/>
          <w:lang w:eastAsia="de-AT"/>
        </w:rPr>
        <w:t>12</w:t>
      </w:r>
      <w:r w:rsidRPr="00C37A4E">
        <w:rPr>
          <w:rFonts w:ascii="Verdana" w:hAnsi="Verdana"/>
          <w:lang w:eastAsia="de-AT"/>
        </w:rPr>
        <w:t xml:space="preserve">,00 </w:t>
      </w:r>
    </w:p>
    <w:p w:rsidR="00A6193A" w:rsidRPr="00C37A4E" w:rsidRDefault="00A6193A" w:rsidP="00F11269">
      <w:pPr>
        <w:suppressAutoHyphens/>
        <w:rPr>
          <w:rFonts w:ascii="Verdana" w:hAnsi="Verdana"/>
          <w:lang w:eastAsia="de-AT"/>
        </w:rPr>
      </w:pPr>
      <w:r w:rsidRPr="00C37A4E">
        <w:rPr>
          <w:rFonts w:ascii="Verdana" w:hAnsi="Verdana"/>
          <w:lang w:eastAsia="de-AT"/>
        </w:rPr>
        <w:t>Ermäßigung € 2,00 f</w:t>
      </w:r>
      <w:r w:rsidRPr="00C37A4E">
        <w:rPr>
          <w:rFonts w:ascii="Verdana" w:hAnsi="Verdana"/>
        </w:rPr>
        <w:t xml:space="preserve">ür Schüler/Studenten </w:t>
      </w:r>
      <w:r w:rsidRPr="00C37A4E">
        <w:rPr>
          <w:rFonts w:ascii="Verdana" w:hAnsi="Verdana"/>
          <w:lang w:eastAsia="de-AT"/>
        </w:rPr>
        <w:t>(gegen Vorlage Ausweis)</w:t>
      </w:r>
    </w:p>
    <w:p w:rsidR="00A6193A" w:rsidRDefault="00A6193A" w:rsidP="00F11269">
      <w:pPr>
        <w:suppressAutoHyphens/>
        <w:autoSpaceDE/>
        <w:autoSpaceDN/>
        <w:rPr>
          <w:rFonts w:ascii="Verdana" w:hAnsi="Verdana"/>
          <w:u w:val="single"/>
          <w:lang w:val="de-AT" w:eastAsia="de-AT"/>
        </w:rPr>
      </w:pPr>
    </w:p>
    <w:p w:rsidR="00A6193A" w:rsidRPr="007A3FF6" w:rsidRDefault="00A6193A" w:rsidP="00F11269">
      <w:pPr>
        <w:suppressAutoHyphens/>
        <w:autoSpaceDE/>
        <w:autoSpaceDN/>
        <w:rPr>
          <w:rFonts w:ascii="Verdana" w:hAnsi="Verdana"/>
          <w:u w:val="single"/>
          <w:lang w:val="de-AT" w:eastAsia="de-AT"/>
        </w:rPr>
      </w:pPr>
      <w:r w:rsidRPr="007A3FF6">
        <w:rPr>
          <w:rFonts w:ascii="Verdana" w:hAnsi="Verdana"/>
          <w:u w:val="single"/>
          <w:lang w:val="de-AT" w:eastAsia="de-AT"/>
        </w:rPr>
        <w:t xml:space="preserve">Vorverkauf: </w:t>
      </w:r>
    </w:p>
    <w:p w:rsidR="00A6193A" w:rsidRPr="00E7062E" w:rsidRDefault="00A6193A" w:rsidP="00F11269">
      <w:pPr>
        <w:suppressAutoHyphens/>
        <w:autoSpaceDE/>
        <w:autoSpaceDN/>
        <w:rPr>
          <w:rFonts w:ascii="Verdana" w:hAnsi="Verdana"/>
          <w:lang w:val="de-AT" w:eastAsia="de-AT"/>
        </w:rPr>
      </w:pPr>
      <w:r w:rsidRPr="007A3FF6">
        <w:rPr>
          <w:rFonts w:ascii="Verdana" w:hAnsi="Verdana"/>
          <w:lang w:val="de-AT" w:eastAsia="de-AT"/>
        </w:rPr>
        <w:t>Stadtmarketing,</w:t>
      </w:r>
      <w:r w:rsidR="00F67465">
        <w:rPr>
          <w:rFonts w:ascii="Verdana" w:hAnsi="Verdana"/>
          <w:lang w:val="de-AT" w:eastAsia="de-AT"/>
        </w:rPr>
        <w:t xml:space="preserve"> Stadtbibliothek,</w:t>
      </w:r>
      <w:r w:rsidRPr="007A3FF6">
        <w:rPr>
          <w:rFonts w:ascii="Verdana" w:hAnsi="Verdana"/>
          <w:lang w:val="de-AT" w:eastAsia="de-AT"/>
        </w:rPr>
        <w:t xml:space="preserve"> </w:t>
      </w:r>
      <w:r w:rsidR="00ED771B">
        <w:rPr>
          <w:rFonts w:ascii="Verdana" w:hAnsi="Verdana"/>
          <w:lang w:val="de-AT" w:eastAsia="de-AT"/>
        </w:rPr>
        <w:t>Bürofachhandel</w:t>
      </w:r>
      <w:r w:rsidRPr="007A3FF6">
        <w:rPr>
          <w:rFonts w:ascii="Verdana" w:hAnsi="Verdana"/>
          <w:lang w:val="de-AT" w:eastAsia="de-AT"/>
        </w:rPr>
        <w:t xml:space="preserve"> Pössenberger, Buch und Papier FRICK</w:t>
      </w:r>
      <w:r w:rsidR="00F67465">
        <w:rPr>
          <w:rFonts w:ascii="Verdana" w:hAnsi="Verdana"/>
          <w:lang w:val="de-AT" w:eastAsia="de-AT"/>
        </w:rPr>
        <w:t xml:space="preserve"> Perg</w:t>
      </w:r>
    </w:p>
    <w:p w:rsidR="00E05D59" w:rsidRPr="002802A3" w:rsidRDefault="00E05D59" w:rsidP="00F11269">
      <w:pPr>
        <w:pStyle w:val="StandardWeb"/>
        <w:suppressAutoHyphens/>
        <w:rPr>
          <w:rFonts w:ascii="Verdana" w:hAnsi="Verdana"/>
          <w:b/>
          <w:sz w:val="20"/>
          <w:szCs w:val="20"/>
          <w:lang w:val="de-DE"/>
        </w:rPr>
      </w:pPr>
    </w:p>
    <w:p w:rsidR="00717337" w:rsidRDefault="00F67465" w:rsidP="00F11269">
      <w:pPr>
        <w:suppressAutoHyphens/>
        <w:autoSpaceDE/>
        <w:autoSpaceDN/>
        <w:rPr>
          <w:rFonts w:ascii="Verdana" w:eastAsiaTheme="minorHAnsi" w:hAnsi="Verdana" w:cs="Courier New"/>
          <w:lang w:eastAsia="en-US"/>
        </w:rPr>
      </w:pPr>
      <w:r>
        <w:rPr>
          <w:rFonts w:ascii="Verdana" w:eastAsiaTheme="minorHAnsi" w:hAnsi="Verdana" w:cs="Courier New"/>
          <w:lang w:eastAsia="en-US"/>
        </w:rPr>
        <w:t xml:space="preserve"> </w:t>
      </w:r>
    </w:p>
    <w:p w:rsidR="00717337" w:rsidRDefault="00717337" w:rsidP="00F11269">
      <w:pPr>
        <w:suppressAutoHyphens/>
        <w:autoSpaceDE/>
        <w:autoSpaceDN/>
        <w:rPr>
          <w:rFonts w:ascii="Verdana" w:eastAsiaTheme="minorHAnsi" w:hAnsi="Verdana" w:cs="Courier New"/>
          <w:lang w:eastAsia="en-US"/>
        </w:rPr>
      </w:pPr>
    </w:p>
    <w:p w:rsidR="00C26DF4" w:rsidRPr="002802A3" w:rsidRDefault="00C26DF4" w:rsidP="00F11269">
      <w:pPr>
        <w:suppressAutoHyphens/>
        <w:autoSpaceDE/>
        <w:autoSpaceDN/>
        <w:rPr>
          <w:rFonts w:ascii="Verdana" w:eastAsiaTheme="minorHAnsi" w:hAnsi="Verdana" w:cs="Courier New"/>
          <w:lang w:eastAsia="en-US"/>
        </w:rPr>
      </w:pPr>
    </w:p>
    <w:p w:rsidR="00B049E1" w:rsidRDefault="00B049E1" w:rsidP="00F11269">
      <w:pPr>
        <w:tabs>
          <w:tab w:val="left" w:pos="2977"/>
          <w:tab w:val="left" w:pos="6804"/>
        </w:tabs>
        <w:suppressAutoHyphens/>
        <w:adjustRightInd w:val="0"/>
        <w:ind w:right="-851"/>
        <w:rPr>
          <w:rFonts w:ascii="Verdana" w:eastAsiaTheme="minorHAnsi" w:hAnsi="Verdana" w:cs="Courier New"/>
          <w:lang w:eastAsia="en-US"/>
        </w:rPr>
      </w:pPr>
    </w:p>
    <w:p w:rsidR="00B049E1" w:rsidRDefault="00B049E1" w:rsidP="00F11269">
      <w:pPr>
        <w:tabs>
          <w:tab w:val="left" w:pos="2977"/>
          <w:tab w:val="left" w:pos="6804"/>
        </w:tabs>
        <w:suppressAutoHyphens/>
        <w:adjustRightInd w:val="0"/>
        <w:ind w:right="-851"/>
        <w:rPr>
          <w:rFonts w:ascii="Verdana" w:eastAsiaTheme="minorHAnsi" w:hAnsi="Verdana" w:cs="Courier New"/>
          <w:lang w:eastAsia="en-US"/>
        </w:rPr>
      </w:pPr>
    </w:p>
    <w:p w:rsidR="00B049E1" w:rsidRDefault="00B049E1" w:rsidP="00F11269">
      <w:pPr>
        <w:tabs>
          <w:tab w:val="left" w:pos="2977"/>
          <w:tab w:val="left" w:pos="6804"/>
        </w:tabs>
        <w:suppressAutoHyphens/>
        <w:adjustRightInd w:val="0"/>
        <w:ind w:right="-851"/>
        <w:rPr>
          <w:rFonts w:ascii="Verdana" w:eastAsiaTheme="minorHAnsi" w:hAnsi="Verdana" w:cs="Courier New"/>
          <w:lang w:eastAsia="en-US"/>
        </w:rPr>
      </w:pPr>
    </w:p>
    <w:p w:rsidR="00B049E1" w:rsidRDefault="00B049E1" w:rsidP="00F11269">
      <w:pPr>
        <w:tabs>
          <w:tab w:val="left" w:pos="2977"/>
          <w:tab w:val="left" w:pos="6804"/>
        </w:tabs>
        <w:suppressAutoHyphens/>
        <w:adjustRightInd w:val="0"/>
        <w:ind w:right="-851"/>
        <w:rPr>
          <w:rFonts w:ascii="Verdana" w:eastAsiaTheme="minorHAnsi" w:hAnsi="Verdana" w:cs="Courier New"/>
          <w:lang w:eastAsia="en-US"/>
        </w:rPr>
      </w:pPr>
    </w:p>
    <w:p w:rsidR="00B049E1" w:rsidRDefault="00B049E1" w:rsidP="00F11269">
      <w:pPr>
        <w:tabs>
          <w:tab w:val="left" w:pos="2977"/>
          <w:tab w:val="left" w:pos="6804"/>
        </w:tabs>
        <w:suppressAutoHyphens/>
        <w:adjustRightInd w:val="0"/>
        <w:ind w:right="-851"/>
        <w:rPr>
          <w:rFonts w:ascii="Verdana" w:eastAsiaTheme="minorHAnsi" w:hAnsi="Verdana" w:cs="Courier New"/>
          <w:lang w:eastAsia="en-US"/>
        </w:rPr>
      </w:pPr>
    </w:p>
    <w:p w:rsidR="00B049E1" w:rsidRDefault="00B049E1" w:rsidP="00F11269">
      <w:pPr>
        <w:tabs>
          <w:tab w:val="left" w:pos="2977"/>
          <w:tab w:val="left" w:pos="6804"/>
        </w:tabs>
        <w:suppressAutoHyphens/>
        <w:adjustRightInd w:val="0"/>
        <w:ind w:right="-851"/>
        <w:rPr>
          <w:rFonts w:ascii="Verdana" w:eastAsiaTheme="minorHAnsi" w:hAnsi="Verdana" w:cs="Courier New"/>
          <w:lang w:eastAsia="en-US"/>
        </w:rPr>
      </w:pPr>
    </w:p>
    <w:p w:rsidR="00B049E1" w:rsidRDefault="00B049E1" w:rsidP="00F11269">
      <w:pPr>
        <w:tabs>
          <w:tab w:val="left" w:pos="2977"/>
          <w:tab w:val="left" w:pos="6804"/>
        </w:tabs>
        <w:suppressAutoHyphens/>
        <w:adjustRightInd w:val="0"/>
        <w:ind w:right="-851"/>
        <w:rPr>
          <w:rFonts w:ascii="Verdana" w:eastAsiaTheme="minorHAnsi" w:hAnsi="Verdana" w:cs="Courier New"/>
          <w:lang w:eastAsia="en-US"/>
        </w:rPr>
      </w:pPr>
    </w:p>
    <w:p w:rsidR="008941EB" w:rsidRDefault="008941EB" w:rsidP="00F11269">
      <w:pPr>
        <w:tabs>
          <w:tab w:val="left" w:pos="2977"/>
          <w:tab w:val="left" w:pos="6804"/>
        </w:tabs>
        <w:suppressAutoHyphens/>
        <w:adjustRightInd w:val="0"/>
        <w:ind w:right="-851"/>
        <w:rPr>
          <w:rFonts w:ascii="Verdana" w:eastAsiaTheme="minorHAnsi" w:hAnsi="Verdana" w:cs="Courier New"/>
          <w:lang w:eastAsia="en-US"/>
        </w:rPr>
      </w:pPr>
    </w:p>
    <w:p w:rsidR="00B049E1" w:rsidRDefault="00B049E1" w:rsidP="00F11269">
      <w:pPr>
        <w:tabs>
          <w:tab w:val="left" w:pos="2977"/>
          <w:tab w:val="left" w:pos="6804"/>
        </w:tabs>
        <w:suppressAutoHyphens/>
        <w:adjustRightInd w:val="0"/>
        <w:ind w:right="-851"/>
        <w:rPr>
          <w:rFonts w:ascii="Verdana" w:eastAsiaTheme="minorHAnsi" w:hAnsi="Verdana" w:cs="Courier New"/>
          <w:lang w:eastAsia="en-US"/>
        </w:rPr>
      </w:pPr>
      <w:r>
        <w:rPr>
          <w:rFonts w:ascii="Verdana" w:eastAsiaTheme="minorHAnsi" w:hAnsi="Verdana" w:cs="Courier New"/>
          <w:lang w:eastAsia="en-US"/>
        </w:rPr>
        <w:t xml:space="preserve">Foto: Edith </w:t>
      </w:r>
      <w:proofErr w:type="spellStart"/>
      <w:r>
        <w:rPr>
          <w:rFonts w:ascii="Verdana" w:eastAsiaTheme="minorHAnsi" w:hAnsi="Verdana" w:cs="Courier New"/>
          <w:lang w:eastAsia="en-US"/>
        </w:rPr>
        <w:t>Kneifl</w:t>
      </w:r>
      <w:proofErr w:type="spellEnd"/>
      <w:r>
        <w:rPr>
          <w:rFonts w:ascii="Verdana" w:eastAsiaTheme="minorHAnsi" w:hAnsi="Verdana" w:cs="Courier New"/>
          <w:lang w:eastAsia="en-US"/>
        </w:rPr>
        <w:tab/>
        <w:t xml:space="preserve">                      Foto: Dagmar Hager</w:t>
      </w:r>
    </w:p>
    <w:p w:rsidR="00B049E1" w:rsidRDefault="00B049E1" w:rsidP="00F11269">
      <w:pPr>
        <w:tabs>
          <w:tab w:val="left" w:pos="2977"/>
          <w:tab w:val="left" w:pos="6804"/>
        </w:tabs>
        <w:suppressAutoHyphens/>
        <w:adjustRightInd w:val="0"/>
        <w:ind w:right="-851"/>
        <w:rPr>
          <w:rFonts w:ascii="Verdana" w:eastAsiaTheme="minorHAnsi" w:hAnsi="Verdana" w:cs="Courier New"/>
          <w:lang w:eastAsia="en-US"/>
        </w:rPr>
      </w:pPr>
      <w:r>
        <w:rPr>
          <w:rFonts w:ascii="Verdana" w:eastAsiaTheme="minorHAnsi" w:hAnsi="Verdana" w:cs="Courier New"/>
          <w:lang w:eastAsia="en-US"/>
        </w:rPr>
        <w:t>@</w:t>
      </w:r>
      <w:r w:rsidRPr="00B049E1">
        <w:rPr>
          <w:rFonts w:ascii="Verdana" w:eastAsiaTheme="minorHAnsi" w:hAnsi="Verdana" w:cs="Courier New"/>
          <w:lang w:eastAsia="en-US"/>
        </w:rPr>
        <w:t>Kurt-Michael Westermann</w:t>
      </w:r>
      <w:r>
        <w:rPr>
          <w:rFonts w:ascii="Verdana" w:eastAsiaTheme="minorHAnsi" w:hAnsi="Verdana" w:cs="Courier New"/>
          <w:lang w:eastAsia="en-US"/>
        </w:rPr>
        <w:tab/>
        <w:t xml:space="preserve">                      @privat</w:t>
      </w:r>
    </w:p>
    <w:p w:rsidR="00EE4D10" w:rsidRDefault="008941EB" w:rsidP="00F11269">
      <w:pPr>
        <w:tabs>
          <w:tab w:val="left" w:pos="2977"/>
          <w:tab w:val="left" w:pos="6804"/>
        </w:tabs>
        <w:suppressAutoHyphens/>
        <w:adjustRightInd w:val="0"/>
        <w:ind w:right="-851"/>
        <w:rPr>
          <w:rFonts w:ascii="Verdana" w:eastAsiaTheme="minorHAnsi" w:hAnsi="Verdana" w:cs="Courier New"/>
          <w:lang w:eastAsia="en-US"/>
        </w:rPr>
      </w:pPr>
      <w:r>
        <w:rPr>
          <w:rFonts w:ascii="Verdana" w:eastAsiaTheme="minorHAnsi" w:hAnsi="Verdana" w:cs="Courier New"/>
          <w:noProof/>
        </w:rPr>
        <w:drawing>
          <wp:anchor distT="0" distB="0" distL="114300" distR="114300" simplePos="0" relativeHeight="251659264" behindDoc="0" locked="0" layoutInCell="1" allowOverlap="1">
            <wp:simplePos x="0" y="0"/>
            <wp:positionH relativeFrom="margin">
              <wp:posOffset>-194310</wp:posOffset>
            </wp:positionH>
            <wp:positionV relativeFrom="paragraph">
              <wp:posOffset>205196</wp:posOffset>
            </wp:positionV>
            <wp:extent cx="2047240" cy="2734896"/>
            <wp:effectExtent l="0" t="0" r="0" b="889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neifl_Foto_Kurt-Michael_Westermann.jp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2047679" cy="2735482"/>
                    </a:xfrm>
                    <a:prstGeom prst="rect">
                      <a:avLst/>
                    </a:prstGeom>
                  </pic:spPr>
                </pic:pic>
              </a:graphicData>
            </a:graphic>
            <wp14:sizeRelH relativeFrom="margin">
              <wp14:pctWidth>0</wp14:pctWidth>
            </wp14:sizeRelH>
            <wp14:sizeRelV relativeFrom="margin">
              <wp14:pctHeight>0</wp14:pctHeight>
            </wp14:sizeRelV>
          </wp:anchor>
        </w:drawing>
      </w:r>
    </w:p>
    <w:p w:rsidR="00EE4D10" w:rsidRDefault="008941EB" w:rsidP="00F11269">
      <w:pPr>
        <w:tabs>
          <w:tab w:val="left" w:pos="2977"/>
          <w:tab w:val="left" w:pos="6804"/>
        </w:tabs>
        <w:suppressAutoHyphens/>
        <w:adjustRightInd w:val="0"/>
        <w:ind w:right="-851"/>
        <w:rPr>
          <w:rFonts w:ascii="Verdana" w:eastAsiaTheme="minorHAnsi" w:hAnsi="Verdana" w:cs="Courier New"/>
          <w:lang w:eastAsia="en-US"/>
        </w:rPr>
      </w:pPr>
      <w:r>
        <w:rPr>
          <w:rFonts w:ascii="Verdana" w:eastAsiaTheme="minorHAnsi" w:hAnsi="Verdana" w:cs="Courier New"/>
          <w:noProof/>
          <w:lang w:eastAsia="en-US"/>
        </w:rPr>
        <w:drawing>
          <wp:anchor distT="0" distB="0" distL="114300" distR="114300" simplePos="0" relativeHeight="251662336" behindDoc="0" locked="0" layoutInCell="1" allowOverlap="1" wp14:anchorId="64CAA369" wp14:editId="4CEBEABB">
            <wp:simplePos x="0" y="0"/>
            <wp:positionH relativeFrom="column">
              <wp:posOffset>2854325</wp:posOffset>
            </wp:positionH>
            <wp:positionV relativeFrom="paragraph">
              <wp:posOffset>8890</wp:posOffset>
            </wp:positionV>
            <wp:extent cx="1926022" cy="2608580"/>
            <wp:effectExtent l="0" t="0" r="0" b="127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gmar Hager - Kopi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26022" cy="2608580"/>
                    </a:xfrm>
                    <a:prstGeom prst="rect">
                      <a:avLst/>
                    </a:prstGeom>
                  </pic:spPr>
                </pic:pic>
              </a:graphicData>
            </a:graphic>
            <wp14:sizeRelH relativeFrom="margin">
              <wp14:pctWidth>0</wp14:pctWidth>
            </wp14:sizeRelH>
            <wp14:sizeRelV relativeFrom="margin">
              <wp14:pctHeight>0</wp14:pctHeight>
            </wp14:sizeRelV>
          </wp:anchor>
        </w:drawing>
      </w:r>
    </w:p>
    <w:p w:rsidR="00EE4D10" w:rsidRDefault="008941EB" w:rsidP="00F11269">
      <w:pPr>
        <w:tabs>
          <w:tab w:val="left" w:pos="2977"/>
          <w:tab w:val="left" w:pos="6804"/>
        </w:tabs>
        <w:suppressAutoHyphens/>
        <w:adjustRightInd w:val="0"/>
        <w:ind w:right="-851"/>
        <w:rPr>
          <w:rFonts w:ascii="Verdana" w:eastAsiaTheme="minorHAnsi" w:hAnsi="Verdana" w:cs="Courier New"/>
          <w:lang w:eastAsia="en-US"/>
        </w:rPr>
      </w:pPr>
      <w:r>
        <w:rPr>
          <w:rFonts w:ascii="Verdana" w:eastAsiaTheme="minorHAnsi" w:hAnsi="Verdana" w:cs="Courier New"/>
          <w:noProof/>
          <w:lang w:eastAsia="en-US"/>
        </w:rPr>
        <w:drawing>
          <wp:anchor distT="0" distB="0" distL="114300" distR="114300" simplePos="0" relativeHeight="251660288" behindDoc="0" locked="0" layoutInCell="1" allowOverlap="1">
            <wp:simplePos x="0" y="0"/>
            <wp:positionH relativeFrom="column">
              <wp:posOffset>2938780</wp:posOffset>
            </wp:positionH>
            <wp:positionV relativeFrom="paragraph">
              <wp:posOffset>134620</wp:posOffset>
            </wp:positionV>
            <wp:extent cx="1757680" cy="2380580"/>
            <wp:effectExtent l="0" t="0" r="0" b="127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gmar Hager - Kopi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7680" cy="2380580"/>
                    </a:xfrm>
                    <a:prstGeom prst="rect">
                      <a:avLst/>
                    </a:prstGeom>
                  </pic:spPr>
                </pic:pic>
              </a:graphicData>
            </a:graphic>
            <wp14:sizeRelH relativeFrom="margin">
              <wp14:pctWidth>0</wp14:pctWidth>
            </wp14:sizeRelH>
            <wp14:sizeRelV relativeFrom="margin">
              <wp14:pctHeight>0</wp14:pctHeight>
            </wp14:sizeRelV>
          </wp:anchor>
        </w:drawing>
      </w:r>
    </w:p>
    <w:p w:rsidR="00EE4D10" w:rsidRPr="002802A3" w:rsidRDefault="008941EB" w:rsidP="00F11269">
      <w:pPr>
        <w:tabs>
          <w:tab w:val="left" w:pos="2977"/>
          <w:tab w:val="left" w:pos="6804"/>
        </w:tabs>
        <w:suppressAutoHyphens/>
        <w:adjustRightInd w:val="0"/>
        <w:ind w:right="-851"/>
        <w:rPr>
          <w:rFonts w:ascii="Verdana" w:eastAsiaTheme="minorHAnsi" w:hAnsi="Verdana" w:cs="Courier New"/>
          <w:lang w:eastAsia="en-US"/>
        </w:rPr>
      </w:pPr>
      <w:r>
        <w:rPr>
          <w:rFonts w:ascii="Verdana" w:eastAsiaTheme="minorHAnsi" w:hAnsi="Verdana" w:cs="Courier New"/>
          <w:noProof/>
          <w:lang w:eastAsia="en-US"/>
        </w:rPr>
        <w:drawing>
          <wp:anchor distT="0" distB="0" distL="114300" distR="114300" simplePos="0" relativeHeight="251663360" behindDoc="0" locked="0" layoutInCell="1" allowOverlap="1">
            <wp:simplePos x="0" y="0"/>
            <wp:positionH relativeFrom="column">
              <wp:posOffset>624205</wp:posOffset>
            </wp:positionH>
            <wp:positionV relativeFrom="paragraph">
              <wp:posOffset>2892425</wp:posOffset>
            </wp:positionV>
            <wp:extent cx="3982224" cy="56375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 Perger Kriminach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82224" cy="5637530"/>
                    </a:xfrm>
                    <a:prstGeom prst="rect">
                      <a:avLst/>
                    </a:prstGeom>
                  </pic:spPr>
                </pic:pic>
              </a:graphicData>
            </a:graphic>
            <wp14:sizeRelH relativeFrom="margin">
              <wp14:pctWidth>0</wp14:pctWidth>
            </wp14:sizeRelH>
            <wp14:sizeRelV relativeFrom="margin">
              <wp14:pctHeight>0</wp14:pctHeight>
            </wp14:sizeRelV>
          </wp:anchor>
        </w:drawing>
      </w:r>
    </w:p>
    <w:sectPr w:rsidR="00EE4D10" w:rsidRPr="002802A3" w:rsidSect="00D74351">
      <w:pgSz w:w="11906" w:h="16838"/>
      <w:pgMar w:top="141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EAE" w:rsidRDefault="00DC2EAE" w:rsidP="00FB4449">
      <w:r>
        <w:separator/>
      </w:r>
    </w:p>
  </w:endnote>
  <w:endnote w:type="continuationSeparator" w:id="0">
    <w:p w:rsidR="00DC2EAE" w:rsidRDefault="00DC2EAE" w:rsidP="00FB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V 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EAE" w:rsidRDefault="00DC2EAE" w:rsidP="00FB4449">
      <w:r>
        <w:separator/>
      </w:r>
    </w:p>
  </w:footnote>
  <w:footnote w:type="continuationSeparator" w:id="0">
    <w:p w:rsidR="00DC2EAE" w:rsidRDefault="00DC2EAE" w:rsidP="00FB4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6E161025"/>
    <w:multiLevelType w:val="multilevel"/>
    <w:tmpl w:val="3B6C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97E"/>
    <w:rsid w:val="00002DD5"/>
    <w:rsid w:val="00010B70"/>
    <w:rsid w:val="00011B08"/>
    <w:rsid w:val="00011EFE"/>
    <w:rsid w:val="00033123"/>
    <w:rsid w:val="00061DC6"/>
    <w:rsid w:val="00072A13"/>
    <w:rsid w:val="00074884"/>
    <w:rsid w:val="00097BB1"/>
    <w:rsid w:val="000A11D5"/>
    <w:rsid w:val="000A1A9B"/>
    <w:rsid w:val="000A216A"/>
    <w:rsid w:val="000A43CE"/>
    <w:rsid w:val="000C778F"/>
    <w:rsid w:val="000C7D68"/>
    <w:rsid w:val="000D58E5"/>
    <w:rsid w:val="000D74EB"/>
    <w:rsid w:val="000E47A0"/>
    <w:rsid w:val="000F157C"/>
    <w:rsid w:val="000F7CEE"/>
    <w:rsid w:val="00100C34"/>
    <w:rsid w:val="00117F44"/>
    <w:rsid w:val="00125BA0"/>
    <w:rsid w:val="001271D6"/>
    <w:rsid w:val="00134327"/>
    <w:rsid w:val="00141EEE"/>
    <w:rsid w:val="00146456"/>
    <w:rsid w:val="001516A9"/>
    <w:rsid w:val="001716F6"/>
    <w:rsid w:val="001A1555"/>
    <w:rsid w:val="001A2A29"/>
    <w:rsid w:val="001B6F8C"/>
    <w:rsid w:val="001E05DD"/>
    <w:rsid w:val="001E605F"/>
    <w:rsid w:val="001E7304"/>
    <w:rsid w:val="002032DF"/>
    <w:rsid w:val="002231F9"/>
    <w:rsid w:val="0027403D"/>
    <w:rsid w:val="002802A3"/>
    <w:rsid w:val="002A33C3"/>
    <w:rsid w:val="002B7CF6"/>
    <w:rsid w:val="002C1134"/>
    <w:rsid w:val="002C21B0"/>
    <w:rsid w:val="002C543C"/>
    <w:rsid w:val="002E04E8"/>
    <w:rsid w:val="002E08A7"/>
    <w:rsid w:val="002E2CA3"/>
    <w:rsid w:val="002E4087"/>
    <w:rsid w:val="002F55E5"/>
    <w:rsid w:val="002F730A"/>
    <w:rsid w:val="00327F27"/>
    <w:rsid w:val="00336F98"/>
    <w:rsid w:val="00353370"/>
    <w:rsid w:val="00384DAF"/>
    <w:rsid w:val="00393C8B"/>
    <w:rsid w:val="003C38D1"/>
    <w:rsid w:val="003C66AD"/>
    <w:rsid w:val="003F6ADE"/>
    <w:rsid w:val="003F7D6C"/>
    <w:rsid w:val="004034E8"/>
    <w:rsid w:val="00406A91"/>
    <w:rsid w:val="004179BD"/>
    <w:rsid w:val="00422B66"/>
    <w:rsid w:val="00440035"/>
    <w:rsid w:val="004723E2"/>
    <w:rsid w:val="004B6FC5"/>
    <w:rsid w:val="004C0F99"/>
    <w:rsid w:val="004D5C46"/>
    <w:rsid w:val="0050163F"/>
    <w:rsid w:val="005131BE"/>
    <w:rsid w:val="00513D12"/>
    <w:rsid w:val="00533A1F"/>
    <w:rsid w:val="005341CD"/>
    <w:rsid w:val="00557B81"/>
    <w:rsid w:val="005645D4"/>
    <w:rsid w:val="00570CEC"/>
    <w:rsid w:val="00570D61"/>
    <w:rsid w:val="0059552C"/>
    <w:rsid w:val="005B70F8"/>
    <w:rsid w:val="005B769D"/>
    <w:rsid w:val="005C097E"/>
    <w:rsid w:val="005E4096"/>
    <w:rsid w:val="005F1FFF"/>
    <w:rsid w:val="00620EA8"/>
    <w:rsid w:val="006344CB"/>
    <w:rsid w:val="00640E88"/>
    <w:rsid w:val="00651F82"/>
    <w:rsid w:val="006712F2"/>
    <w:rsid w:val="006E409B"/>
    <w:rsid w:val="006F7FED"/>
    <w:rsid w:val="00715D2A"/>
    <w:rsid w:val="00717337"/>
    <w:rsid w:val="007234B7"/>
    <w:rsid w:val="00745EF9"/>
    <w:rsid w:val="007912E4"/>
    <w:rsid w:val="007B3038"/>
    <w:rsid w:val="007C799A"/>
    <w:rsid w:val="007D7FCC"/>
    <w:rsid w:val="00810EB8"/>
    <w:rsid w:val="00821751"/>
    <w:rsid w:val="0083566D"/>
    <w:rsid w:val="008464E7"/>
    <w:rsid w:val="0087607B"/>
    <w:rsid w:val="008859F4"/>
    <w:rsid w:val="00886B76"/>
    <w:rsid w:val="008935E6"/>
    <w:rsid w:val="008941EB"/>
    <w:rsid w:val="008A7C8A"/>
    <w:rsid w:val="008E357D"/>
    <w:rsid w:val="008E3611"/>
    <w:rsid w:val="008E6504"/>
    <w:rsid w:val="008F303B"/>
    <w:rsid w:val="00900F17"/>
    <w:rsid w:val="00904FCE"/>
    <w:rsid w:val="00910E66"/>
    <w:rsid w:val="009279E8"/>
    <w:rsid w:val="00932393"/>
    <w:rsid w:val="0094426B"/>
    <w:rsid w:val="009464CE"/>
    <w:rsid w:val="00951A07"/>
    <w:rsid w:val="00951B8A"/>
    <w:rsid w:val="0095620A"/>
    <w:rsid w:val="00962A71"/>
    <w:rsid w:val="009634B5"/>
    <w:rsid w:val="00974CE9"/>
    <w:rsid w:val="00977115"/>
    <w:rsid w:val="009774B8"/>
    <w:rsid w:val="0099419E"/>
    <w:rsid w:val="009A176A"/>
    <w:rsid w:val="009A5BB2"/>
    <w:rsid w:val="009B07E4"/>
    <w:rsid w:val="009C206F"/>
    <w:rsid w:val="009E3746"/>
    <w:rsid w:val="00A244B0"/>
    <w:rsid w:val="00A31DAA"/>
    <w:rsid w:val="00A60C70"/>
    <w:rsid w:val="00A6193A"/>
    <w:rsid w:val="00A73283"/>
    <w:rsid w:val="00A81E20"/>
    <w:rsid w:val="00AE08B8"/>
    <w:rsid w:val="00AE4EDA"/>
    <w:rsid w:val="00B049E1"/>
    <w:rsid w:val="00B2114C"/>
    <w:rsid w:val="00B212B3"/>
    <w:rsid w:val="00B23D6A"/>
    <w:rsid w:val="00B53597"/>
    <w:rsid w:val="00B65C4F"/>
    <w:rsid w:val="00B73C2E"/>
    <w:rsid w:val="00B83870"/>
    <w:rsid w:val="00BD6782"/>
    <w:rsid w:val="00BF4E74"/>
    <w:rsid w:val="00BF6119"/>
    <w:rsid w:val="00C01A5C"/>
    <w:rsid w:val="00C1336F"/>
    <w:rsid w:val="00C26DF4"/>
    <w:rsid w:val="00C35146"/>
    <w:rsid w:val="00C37A4E"/>
    <w:rsid w:val="00C52044"/>
    <w:rsid w:val="00C744B9"/>
    <w:rsid w:val="00C7583A"/>
    <w:rsid w:val="00C83E5F"/>
    <w:rsid w:val="00C93C63"/>
    <w:rsid w:val="00CA1A66"/>
    <w:rsid w:val="00CB1588"/>
    <w:rsid w:val="00CC3469"/>
    <w:rsid w:val="00CE06A1"/>
    <w:rsid w:val="00CE0C07"/>
    <w:rsid w:val="00CE6065"/>
    <w:rsid w:val="00CF0A42"/>
    <w:rsid w:val="00D16253"/>
    <w:rsid w:val="00D2136B"/>
    <w:rsid w:val="00D27C6B"/>
    <w:rsid w:val="00D379BE"/>
    <w:rsid w:val="00D74351"/>
    <w:rsid w:val="00D81FD5"/>
    <w:rsid w:val="00D853D1"/>
    <w:rsid w:val="00D86163"/>
    <w:rsid w:val="00DA2305"/>
    <w:rsid w:val="00DA52E5"/>
    <w:rsid w:val="00DA720E"/>
    <w:rsid w:val="00DC2EAE"/>
    <w:rsid w:val="00E05D59"/>
    <w:rsid w:val="00E440D8"/>
    <w:rsid w:val="00E6435A"/>
    <w:rsid w:val="00E7062E"/>
    <w:rsid w:val="00E736AA"/>
    <w:rsid w:val="00E74214"/>
    <w:rsid w:val="00EB628A"/>
    <w:rsid w:val="00EC047A"/>
    <w:rsid w:val="00ED771B"/>
    <w:rsid w:val="00EE4D10"/>
    <w:rsid w:val="00F10E9D"/>
    <w:rsid w:val="00F11269"/>
    <w:rsid w:val="00F15943"/>
    <w:rsid w:val="00F25121"/>
    <w:rsid w:val="00F50A1B"/>
    <w:rsid w:val="00F65E56"/>
    <w:rsid w:val="00F66BD2"/>
    <w:rsid w:val="00F67465"/>
    <w:rsid w:val="00F93B37"/>
    <w:rsid w:val="00FB4449"/>
    <w:rsid w:val="00FC0C2E"/>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29C1B"/>
  <w15:docId w15:val="{BF790DF3-358B-4193-B992-537BE6D8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C097E"/>
    <w:pPr>
      <w:autoSpaceDE w:val="0"/>
      <w:autoSpaceDN w:val="0"/>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link w:val="berschrift1Zchn"/>
    <w:uiPriority w:val="9"/>
    <w:qFormat/>
    <w:rsid w:val="0027403D"/>
    <w:pPr>
      <w:autoSpaceDE/>
      <w:autoSpaceDN/>
      <w:spacing w:before="100" w:beforeAutospacing="1" w:after="2" w:line="360" w:lineRule="atLeast"/>
      <w:outlineLvl w:val="0"/>
    </w:pPr>
    <w:rPr>
      <w:b/>
      <w:bCs/>
      <w:color w:val="FFFFFF"/>
      <w:kern w:val="36"/>
      <w:sz w:val="30"/>
      <w:szCs w:val="30"/>
      <w:lang w:val="en-US" w:eastAsia="en-US"/>
    </w:rPr>
  </w:style>
  <w:style w:type="paragraph" w:styleId="berschrift2">
    <w:name w:val="heading 2"/>
    <w:basedOn w:val="Standard"/>
    <w:next w:val="Standard"/>
    <w:link w:val="berschrift2Zchn"/>
    <w:uiPriority w:val="9"/>
    <w:semiHidden/>
    <w:unhideWhenUsed/>
    <w:qFormat/>
    <w:rsid w:val="002802A3"/>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GVGaramondNach2pt">
    <w:name w:val="Formatvorlage GV Garamond Nach:  2 pt"/>
    <w:basedOn w:val="Standard"/>
    <w:rsid w:val="005C097E"/>
    <w:pPr>
      <w:spacing w:before="240" w:after="600"/>
      <w:contextualSpacing/>
    </w:pPr>
    <w:rPr>
      <w:rFonts w:ascii="GV Garamond" w:hAnsi="GV Garamond"/>
    </w:rPr>
  </w:style>
  <w:style w:type="paragraph" w:styleId="Kopfzeile">
    <w:name w:val="header"/>
    <w:basedOn w:val="Standard"/>
    <w:link w:val="KopfzeileZchn"/>
    <w:uiPriority w:val="99"/>
    <w:semiHidden/>
    <w:unhideWhenUsed/>
    <w:rsid w:val="00FB4449"/>
    <w:pPr>
      <w:tabs>
        <w:tab w:val="center" w:pos="4536"/>
        <w:tab w:val="right" w:pos="9072"/>
      </w:tabs>
    </w:pPr>
  </w:style>
  <w:style w:type="character" w:customStyle="1" w:styleId="KopfzeileZchn">
    <w:name w:val="Kopfzeile Zchn"/>
    <w:basedOn w:val="Absatz-Standardschriftart"/>
    <w:link w:val="Kopfzeile"/>
    <w:uiPriority w:val="99"/>
    <w:semiHidden/>
    <w:rsid w:val="00FB4449"/>
    <w:rPr>
      <w:rFonts w:ascii="Times New Roman" w:eastAsia="Times New Roman" w:hAnsi="Times New Roman" w:cs="Times New Roman"/>
      <w:sz w:val="20"/>
      <w:szCs w:val="20"/>
      <w:lang w:eastAsia="de-DE"/>
    </w:rPr>
  </w:style>
  <w:style w:type="paragraph" w:styleId="Fuzeile">
    <w:name w:val="footer"/>
    <w:basedOn w:val="Standard"/>
    <w:link w:val="FuzeileZchn"/>
    <w:uiPriority w:val="99"/>
    <w:semiHidden/>
    <w:unhideWhenUsed/>
    <w:rsid w:val="00FB4449"/>
    <w:pPr>
      <w:tabs>
        <w:tab w:val="center" w:pos="4536"/>
        <w:tab w:val="right" w:pos="9072"/>
      </w:tabs>
    </w:pPr>
  </w:style>
  <w:style w:type="character" w:customStyle="1" w:styleId="FuzeileZchn">
    <w:name w:val="Fußzeile Zchn"/>
    <w:basedOn w:val="Absatz-Standardschriftart"/>
    <w:link w:val="Fuzeile"/>
    <w:uiPriority w:val="99"/>
    <w:semiHidden/>
    <w:rsid w:val="00FB4449"/>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FB444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4449"/>
    <w:rPr>
      <w:rFonts w:ascii="Tahoma" w:eastAsia="Times New Roman" w:hAnsi="Tahoma" w:cs="Tahoma"/>
      <w:sz w:val="16"/>
      <w:szCs w:val="16"/>
      <w:lang w:eastAsia="de-DE"/>
    </w:rPr>
  </w:style>
  <w:style w:type="character" w:styleId="Kommentarzeichen">
    <w:name w:val="annotation reference"/>
    <w:basedOn w:val="Absatz-Standardschriftart"/>
    <w:uiPriority w:val="99"/>
    <w:semiHidden/>
    <w:unhideWhenUsed/>
    <w:rsid w:val="00FB4449"/>
    <w:rPr>
      <w:sz w:val="16"/>
      <w:szCs w:val="16"/>
    </w:rPr>
  </w:style>
  <w:style w:type="paragraph" w:styleId="Kommentartext">
    <w:name w:val="annotation text"/>
    <w:basedOn w:val="Standard"/>
    <w:link w:val="KommentartextZchn"/>
    <w:uiPriority w:val="99"/>
    <w:semiHidden/>
    <w:unhideWhenUsed/>
    <w:rsid w:val="00FB4449"/>
  </w:style>
  <w:style w:type="character" w:customStyle="1" w:styleId="KommentartextZchn">
    <w:name w:val="Kommentartext Zchn"/>
    <w:basedOn w:val="Absatz-Standardschriftart"/>
    <w:link w:val="Kommentartext"/>
    <w:uiPriority w:val="99"/>
    <w:semiHidden/>
    <w:rsid w:val="00FB4449"/>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FB4449"/>
    <w:rPr>
      <w:b/>
      <w:bCs/>
    </w:rPr>
  </w:style>
  <w:style w:type="character" w:customStyle="1" w:styleId="KommentarthemaZchn">
    <w:name w:val="Kommentarthema Zchn"/>
    <w:basedOn w:val="KommentartextZchn"/>
    <w:link w:val="Kommentarthema"/>
    <w:uiPriority w:val="99"/>
    <w:semiHidden/>
    <w:rsid w:val="00FB4449"/>
    <w:rPr>
      <w:rFonts w:ascii="Times New Roman" w:eastAsia="Times New Roman" w:hAnsi="Times New Roman" w:cs="Times New Roman"/>
      <w:b/>
      <w:bCs/>
      <w:sz w:val="20"/>
      <w:szCs w:val="20"/>
      <w:lang w:eastAsia="de-DE"/>
    </w:rPr>
  </w:style>
  <w:style w:type="character" w:styleId="Hyperlink">
    <w:name w:val="Hyperlink"/>
    <w:basedOn w:val="Absatz-Standardschriftart"/>
    <w:uiPriority w:val="99"/>
    <w:unhideWhenUsed/>
    <w:rsid w:val="000F7CEE"/>
    <w:rPr>
      <w:color w:val="0563C1" w:themeColor="hyperlink"/>
      <w:u w:val="single"/>
    </w:rPr>
  </w:style>
  <w:style w:type="character" w:styleId="Hervorhebung">
    <w:name w:val="Emphasis"/>
    <w:basedOn w:val="Absatz-Standardschriftart"/>
    <w:uiPriority w:val="20"/>
    <w:qFormat/>
    <w:rsid w:val="00B83870"/>
    <w:rPr>
      <w:i/>
      <w:iCs/>
    </w:rPr>
  </w:style>
  <w:style w:type="character" w:customStyle="1" w:styleId="berschrift1Zchn">
    <w:name w:val="Überschrift 1 Zchn"/>
    <w:basedOn w:val="Absatz-Standardschriftart"/>
    <w:link w:val="berschrift1"/>
    <w:uiPriority w:val="9"/>
    <w:rsid w:val="0027403D"/>
    <w:rPr>
      <w:rFonts w:ascii="Times New Roman" w:eastAsia="Times New Roman" w:hAnsi="Times New Roman" w:cs="Times New Roman"/>
      <w:b/>
      <w:bCs/>
      <w:color w:val="FFFFFF"/>
      <w:kern w:val="36"/>
      <w:sz w:val="30"/>
      <w:szCs w:val="30"/>
      <w:lang w:val="en-US"/>
    </w:rPr>
  </w:style>
  <w:style w:type="paragraph" w:styleId="StandardWeb">
    <w:name w:val="Normal (Web)"/>
    <w:basedOn w:val="Standard"/>
    <w:uiPriority w:val="99"/>
    <w:unhideWhenUsed/>
    <w:rsid w:val="00384DAF"/>
    <w:pPr>
      <w:autoSpaceDE/>
      <w:autoSpaceDN/>
    </w:pPr>
    <w:rPr>
      <w:sz w:val="24"/>
      <w:szCs w:val="24"/>
      <w:lang w:val="en-US" w:eastAsia="en-US"/>
    </w:rPr>
  </w:style>
  <w:style w:type="character" w:styleId="Fett">
    <w:name w:val="Strong"/>
    <w:basedOn w:val="Absatz-Standardschriftart"/>
    <w:uiPriority w:val="22"/>
    <w:qFormat/>
    <w:rsid w:val="002802A3"/>
    <w:rPr>
      <w:b/>
      <w:bCs/>
    </w:rPr>
  </w:style>
  <w:style w:type="character" w:customStyle="1" w:styleId="berschrift2Zchn">
    <w:name w:val="Überschrift 2 Zchn"/>
    <w:basedOn w:val="Absatz-Standardschriftart"/>
    <w:link w:val="berschrift2"/>
    <w:uiPriority w:val="9"/>
    <w:semiHidden/>
    <w:rsid w:val="002802A3"/>
    <w:rPr>
      <w:rFonts w:asciiTheme="majorHAnsi" w:eastAsiaTheme="majorEastAsia" w:hAnsiTheme="majorHAnsi" w:cstheme="majorBidi"/>
      <w:b/>
      <w:bCs/>
      <w:color w:val="5B9BD5" w:themeColor="accent1"/>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033399">
      <w:bodyDiv w:val="1"/>
      <w:marLeft w:val="0"/>
      <w:marRight w:val="0"/>
      <w:marTop w:val="0"/>
      <w:marBottom w:val="0"/>
      <w:divBdr>
        <w:top w:val="none" w:sz="0" w:space="0" w:color="auto"/>
        <w:left w:val="none" w:sz="0" w:space="0" w:color="auto"/>
        <w:bottom w:val="none" w:sz="0" w:space="0" w:color="auto"/>
        <w:right w:val="none" w:sz="0" w:space="0" w:color="auto"/>
      </w:divBdr>
      <w:divsChild>
        <w:div w:id="1549344190">
          <w:marLeft w:val="0"/>
          <w:marRight w:val="0"/>
          <w:marTop w:val="0"/>
          <w:marBottom w:val="0"/>
          <w:divBdr>
            <w:top w:val="none" w:sz="0" w:space="0" w:color="auto"/>
            <w:left w:val="single" w:sz="6" w:space="15" w:color="EBEBEB"/>
            <w:bottom w:val="none" w:sz="0" w:space="0" w:color="auto"/>
            <w:right w:val="none" w:sz="0" w:space="0" w:color="auto"/>
          </w:divBdr>
          <w:divsChild>
            <w:div w:id="1534687580">
              <w:marLeft w:val="0"/>
              <w:marRight w:val="0"/>
              <w:marTop w:val="0"/>
              <w:marBottom w:val="0"/>
              <w:divBdr>
                <w:top w:val="none" w:sz="0" w:space="0" w:color="auto"/>
                <w:left w:val="none" w:sz="0" w:space="0" w:color="auto"/>
                <w:bottom w:val="none" w:sz="0" w:space="0" w:color="auto"/>
                <w:right w:val="none" w:sz="0" w:space="0" w:color="auto"/>
              </w:divBdr>
              <w:divsChild>
                <w:div w:id="1452824444">
                  <w:marLeft w:val="300"/>
                  <w:marRight w:val="300"/>
                  <w:marTop w:val="0"/>
                  <w:marBottom w:val="0"/>
                  <w:divBdr>
                    <w:top w:val="none" w:sz="0" w:space="0" w:color="auto"/>
                    <w:left w:val="none" w:sz="0" w:space="0" w:color="auto"/>
                    <w:bottom w:val="none" w:sz="0" w:space="0" w:color="auto"/>
                    <w:right w:val="none" w:sz="0" w:space="0" w:color="auto"/>
                  </w:divBdr>
                  <w:divsChild>
                    <w:div w:id="995962929">
                      <w:marLeft w:val="0"/>
                      <w:marRight w:val="0"/>
                      <w:marTop w:val="0"/>
                      <w:marBottom w:val="0"/>
                      <w:divBdr>
                        <w:top w:val="none" w:sz="0" w:space="0" w:color="auto"/>
                        <w:left w:val="none" w:sz="0" w:space="0" w:color="auto"/>
                        <w:bottom w:val="none" w:sz="0" w:space="0" w:color="auto"/>
                        <w:right w:val="none" w:sz="0" w:space="0" w:color="auto"/>
                      </w:divBdr>
                      <w:divsChild>
                        <w:div w:id="15510714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7338">
      <w:bodyDiv w:val="1"/>
      <w:marLeft w:val="0"/>
      <w:marRight w:val="0"/>
      <w:marTop w:val="0"/>
      <w:marBottom w:val="0"/>
      <w:divBdr>
        <w:top w:val="none" w:sz="0" w:space="0" w:color="auto"/>
        <w:left w:val="none" w:sz="0" w:space="0" w:color="auto"/>
        <w:bottom w:val="none" w:sz="0" w:space="0" w:color="auto"/>
        <w:right w:val="none" w:sz="0" w:space="0" w:color="auto"/>
      </w:divBdr>
    </w:div>
    <w:div w:id="873615070">
      <w:bodyDiv w:val="1"/>
      <w:marLeft w:val="0"/>
      <w:marRight w:val="0"/>
      <w:marTop w:val="0"/>
      <w:marBottom w:val="0"/>
      <w:divBdr>
        <w:top w:val="none" w:sz="0" w:space="0" w:color="auto"/>
        <w:left w:val="none" w:sz="0" w:space="0" w:color="auto"/>
        <w:bottom w:val="none" w:sz="0" w:space="0" w:color="auto"/>
        <w:right w:val="none" w:sz="0" w:space="0" w:color="auto"/>
      </w:divBdr>
    </w:div>
    <w:div w:id="894393147">
      <w:bodyDiv w:val="1"/>
      <w:marLeft w:val="0"/>
      <w:marRight w:val="0"/>
      <w:marTop w:val="0"/>
      <w:marBottom w:val="0"/>
      <w:divBdr>
        <w:top w:val="none" w:sz="0" w:space="0" w:color="auto"/>
        <w:left w:val="none" w:sz="0" w:space="0" w:color="auto"/>
        <w:bottom w:val="none" w:sz="0" w:space="0" w:color="auto"/>
        <w:right w:val="none" w:sz="0" w:space="0" w:color="auto"/>
      </w:divBdr>
    </w:div>
    <w:div w:id="911358111">
      <w:bodyDiv w:val="1"/>
      <w:marLeft w:val="0"/>
      <w:marRight w:val="0"/>
      <w:marTop w:val="0"/>
      <w:marBottom w:val="0"/>
      <w:divBdr>
        <w:top w:val="none" w:sz="0" w:space="0" w:color="auto"/>
        <w:left w:val="none" w:sz="0" w:space="0" w:color="auto"/>
        <w:bottom w:val="none" w:sz="0" w:space="0" w:color="auto"/>
        <w:right w:val="none" w:sz="0" w:space="0" w:color="auto"/>
      </w:divBdr>
    </w:div>
    <w:div w:id="918907043">
      <w:bodyDiv w:val="1"/>
      <w:marLeft w:val="0"/>
      <w:marRight w:val="0"/>
      <w:marTop w:val="0"/>
      <w:marBottom w:val="0"/>
      <w:divBdr>
        <w:top w:val="none" w:sz="0" w:space="0" w:color="auto"/>
        <w:left w:val="none" w:sz="0" w:space="0" w:color="auto"/>
        <w:bottom w:val="none" w:sz="0" w:space="0" w:color="auto"/>
        <w:right w:val="none" w:sz="0" w:space="0" w:color="auto"/>
      </w:divBdr>
      <w:divsChild>
        <w:div w:id="1455640166">
          <w:marLeft w:val="0"/>
          <w:marRight w:val="0"/>
          <w:marTop w:val="0"/>
          <w:marBottom w:val="0"/>
          <w:divBdr>
            <w:top w:val="none" w:sz="0" w:space="0" w:color="auto"/>
            <w:left w:val="none" w:sz="0" w:space="0" w:color="auto"/>
            <w:bottom w:val="none" w:sz="0" w:space="0" w:color="auto"/>
            <w:right w:val="none" w:sz="0" w:space="0" w:color="auto"/>
          </w:divBdr>
          <w:divsChild>
            <w:div w:id="1052728749">
              <w:marLeft w:val="0"/>
              <w:marRight w:val="420"/>
              <w:marTop w:val="0"/>
              <w:marBottom w:val="0"/>
              <w:divBdr>
                <w:top w:val="none" w:sz="0" w:space="0" w:color="auto"/>
                <w:left w:val="none" w:sz="0" w:space="0" w:color="auto"/>
                <w:bottom w:val="none" w:sz="0" w:space="0" w:color="auto"/>
                <w:right w:val="none" w:sz="0" w:space="0" w:color="auto"/>
              </w:divBdr>
            </w:div>
            <w:div w:id="702751925">
              <w:marLeft w:val="0"/>
              <w:marRight w:val="0"/>
              <w:marTop w:val="0"/>
              <w:marBottom w:val="0"/>
              <w:divBdr>
                <w:top w:val="none" w:sz="0" w:space="0" w:color="auto"/>
                <w:left w:val="none" w:sz="0" w:space="0" w:color="auto"/>
                <w:bottom w:val="none" w:sz="0" w:space="0" w:color="auto"/>
                <w:right w:val="none" w:sz="0" w:space="0" w:color="auto"/>
              </w:divBdr>
              <w:divsChild>
                <w:div w:id="121388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102628">
      <w:bodyDiv w:val="1"/>
      <w:marLeft w:val="0"/>
      <w:marRight w:val="0"/>
      <w:marTop w:val="0"/>
      <w:marBottom w:val="0"/>
      <w:divBdr>
        <w:top w:val="none" w:sz="0" w:space="0" w:color="auto"/>
        <w:left w:val="none" w:sz="0" w:space="0" w:color="auto"/>
        <w:bottom w:val="none" w:sz="0" w:space="0" w:color="auto"/>
        <w:right w:val="none" w:sz="0" w:space="0" w:color="auto"/>
      </w:divBdr>
    </w:div>
    <w:div w:id="1585609677">
      <w:bodyDiv w:val="1"/>
      <w:marLeft w:val="0"/>
      <w:marRight w:val="0"/>
      <w:marTop w:val="0"/>
      <w:marBottom w:val="0"/>
      <w:divBdr>
        <w:top w:val="none" w:sz="0" w:space="0" w:color="auto"/>
        <w:left w:val="none" w:sz="0" w:space="0" w:color="auto"/>
        <w:bottom w:val="none" w:sz="0" w:space="0" w:color="auto"/>
        <w:right w:val="none" w:sz="0" w:space="0" w:color="auto"/>
      </w:divBdr>
    </w:div>
    <w:div w:id="1631014910">
      <w:bodyDiv w:val="1"/>
      <w:marLeft w:val="0"/>
      <w:marRight w:val="0"/>
      <w:marTop w:val="0"/>
      <w:marBottom w:val="0"/>
      <w:divBdr>
        <w:top w:val="none" w:sz="0" w:space="0" w:color="auto"/>
        <w:left w:val="none" w:sz="0" w:space="0" w:color="auto"/>
        <w:bottom w:val="none" w:sz="0" w:space="0" w:color="auto"/>
        <w:right w:val="none" w:sz="0" w:space="0" w:color="auto"/>
      </w:divBdr>
    </w:div>
    <w:div w:id="1747263716">
      <w:bodyDiv w:val="1"/>
      <w:marLeft w:val="0"/>
      <w:marRight w:val="0"/>
      <w:marTop w:val="0"/>
      <w:marBottom w:val="0"/>
      <w:divBdr>
        <w:top w:val="none" w:sz="0" w:space="0" w:color="auto"/>
        <w:left w:val="none" w:sz="0" w:space="0" w:color="auto"/>
        <w:bottom w:val="none" w:sz="0" w:space="0" w:color="auto"/>
        <w:right w:val="none" w:sz="0" w:space="0" w:color="auto"/>
      </w:divBdr>
    </w:div>
    <w:div w:id="1792094342">
      <w:bodyDiv w:val="1"/>
      <w:marLeft w:val="0"/>
      <w:marRight w:val="0"/>
      <w:marTop w:val="0"/>
      <w:marBottom w:val="0"/>
      <w:divBdr>
        <w:top w:val="none" w:sz="0" w:space="0" w:color="auto"/>
        <w:left w:val="none" w:sz="0" w:space="0" w:color="auto"/>
        <w:bottom w:val="none" w:sz="0" w:space="0" w:color="auto"/>
        <w:right w:val="none" w:sz="0" w:space="0" w:color="auto"/>
      </w:divBdr>
    </w:div>
    <w:div w:id="1922444974">
      <w:bodyDiv w:val="1"/>
      <w:marLeft w:val="0"/>
      <w:marRight w:val="0"/>
      <w:marTop w:val="0"/>
      <w:marBottom w:val="0"/>
      <w:divBdr>
        <w:top w:val="none" w:sz="0" w:space="0" w:color="auto"/>
        <w:left w:val="none" w:sz="0" w:space="0" w:color="auto"/>
        <w:bottom w:val="none" w:sz="0" w:space="0" w:color="auto"/>
        <w:right w:val="none" w:sz="0" w:space="0" w:color="auto"/>
      </w:divBdr>
    </w:div>
    <w:div w:id="2038000291">
      <w:bodyDiv w:val="1"/>
      <w:marLeft w:val="0"/>
      <w:marRight w:val="0"/>
      <w:marTop w:val="0"/>
      <w:marBottom w:val="0"/>
      <w:divBdr>
        <w:top w:val="none" w:sz="0" w:space="0" w:color="auto"/>
        <w:left w:val="none" w:sz="0" w:space="0" w:color="auto"/>
        <w:bottom w:val="none" w:sz="0" w:space="0" w:color="auto"/>
        <w:right w:val="none" w:sz="0" w:space="0" w:color="auto"/>
      </w:divBdr>
    </w:div>
    <w:div w:id="204277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gliest.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2087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voestalpine</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dc:creator>
  <cp:lastModifiedBy>Gschwandtner Petra (Stadtamt Perg)</cp:lastModifiedBy>
  <cp:revision>5</cp:revision>
  <cp:lastPrinted>2017-10-03T05:17:00Z</cp:lastPrinted>
  <dcterms:created xsi:type="dcterms:W3CDTF">2024-08-30T08:56:00Z</dcterms:created>
  <dcterms:modified xsi:type="dcterms:W3CDTF">2024-09-04T06:58:00Z</dcterms:modified>
</cp:coreProperties>
</file>